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C575" w14:textId="2233C0B3" w:rsidR="00746D5A" w:rsidRDefault="000D0854" w:rsidP="00A957D3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 xml:space="preserve">STAFF PROFILE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415916EC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06C7FD9D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7F8DA31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1D13FFE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2390A81A" w14:textId="77777777" w:rsidR="00786259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PAULINE THUKU</w:t>
            </w:r>
          </w:p>
        </w:tc>
      </w:tr>
      <w:tr w:rsidR="00786259" w14:paraId="0BD5B60A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7B6ABA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35E42113" w14:textId="77777777" w:rsidR="00786259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594A6B5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0B552D6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67378DDE" w14:textId="77777777" w:rsidR="004A1ECF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</w:tr>
      <w:tr w:rsidR="00B6455F" w14:paraId="0B009EC7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704E5D0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31F1240C" w14:textId="77777777" w:rsidR="00B6455F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786259" w14:paraId="43970C6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1D7F78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454001EF" w14:textId="77777777" w:rsidR="00786259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2212-10100</w:t>
            </w:r>
            <w:r w:rsidR="00DF69CB">
              <w:rPr>
                <w:sz w:val="24"/>
                <w:szCs w:val="24"/>
              </w:rPr>
              <w:t>, NYERI</w:t>
            </w:r>
          </w:p>
        </w:tc>
      </w:tr>
      <w:tr w:rsidR="00786259" w14:paraId="3F02EEB2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4C2EE4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153C2277" w14:textId="77777777" w:rsidR="00786259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pthuku@karu.ac.ke</w:t>
            </w:r>
          </w:p>
        </w:tc>
      </w:tr>
      <w:tr w:rsidR="00786259" w14:paraId="393A31A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E8BF6BB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0A855C7F" w14:textId="77777777" w:rsidR="00786259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pwanjirut@gmail.com</w:t>
            </w:r>
          </w:p>
        </w:tc>
      </w:tr>
      <w:tr w:rsidR="00723831" w14:paraId="0BBAFD7F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088FB262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4A94EC0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F9BA4D7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310F8C5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3C86F2D1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201E0B47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3BA363FB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063F6F13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2FF17750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30280E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7D748F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85" w:type="dxa"/>
          </w:tcPr>
          <w:p w14:paraId="6FED52C2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707" w:type="dxa"/>
            <w:gridSpan w:val="3"/>
          </w:tcPr>
          <w:p w14:paraId="7E8CE13F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7DAA28FE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(Sociology)</w:t>
            </w:r>
          </w:p>
        </w:tc>
        <w:tc>
          <w:tcPr>
            <w:tcW w:w="2520" w:type="dxa"/>
          </w:tcPr>
          <w:p w14:paraId="03F382E7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46D5A" w14:paraId="1DDBC04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D7B1605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608B57A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85" w:type="dxa"/>
          </w:tcPr>
          <w:p w14:paraId="2726E63C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2707" w:type="dxa"/>
            <w:gridSpan w:val="3"/>
          </w:tcPr>
          <w:p w14:paraId="1A5B4844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Nairobi</w:t>
            </w:r>
          </w:p>
        </w:tc>
        <w:tc>
          <w:tcPr>
            <w:tcW w:w="4860" w:type="dxa"/>
            <w:gridSpan w:val="2"/>
          </w:tcPr>
          <w:p w14:paraId="3AF02295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 Sociology (Counselling)</w:t>
            </w:r>
          </w:p>
        </w:tc>
        <w:tc>
          <w:tcPr>
            <w:tcW w:w="2520" w:type="dxa"/>
          </w:tcPr>
          <w:p w14:paraId="296B8BB7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746D5A" w14:paraId="480DB97D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26D1521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DD04D94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985" w:type="dxa"/>
          </w:tcPr>
          <w:p w14:paraId="3B3D289E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2707" w:type="dxa"/>
            <w:gridSpan w:val="3"/>
          </w:tcPr>
          <w:p w14:paraId="344C06FF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63B5370E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Ed (Home Economics)</w:t>
            </w:r>
          </w:p>
        </w:tc>
        <w:tc>
          <w:tcPr>
            <w:tcW w:w="2520" w:type="dxa"/>
          </w:tcPr>
          <w:p w14:paraId="3A0E0CCC" w14:textId="77777777" w:rsidR="00746D5A" w:rsidRDefault="001E6830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746D5A" w14:paraId="5174332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91BFE9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F7C1CC4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985" w:type="dxa"/>
          </w:tcPr>
          <w:p w14:paraId="37688437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2707" w:type="dxa"/>
            <w:gridSpan w:val="3"/>
          </w:tcPr>
          <w:p w14:paraId="3FA4F2DE" w14:textId="77777777" w:rsidR="00746D5A" w:rsidRDefault="001E683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Bishop </w:t>
            </w:r>
            <w:proofErr w:type="spellStart"/>
            <w:r>
              <w:rPr>
                <w:sz w:val="24"/>
                <w:szCs w:val="24"/>
              </w:rPr>
              <w:t>Gatimu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14A88">
              <w:rPr>
                <w:sz w:val="24"/>
                <w:szCs w:val="24"/>
              </w:rPr>
              <w:t>Girls H. S.</w:t>
            </w:r>
          </w:p>
        </w:tc>
        <w:tc>
          <w:tcPr>
            <w:tcW w:w="4860" w:type="dxa"/>
            <w:gridSpan w:val="2"/>
          </w:tcPr>
          <w:p w14:paraId="36061407" w14:textId="77777777" w:rsidR="00746D5A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K.C.</w:t>
            </w:r>
            <w:proofErr w:type="gramStart"/>
            <w:r>
              <w:rPr>
                <w:sz w:val="24"/>
                <w:szCs w:val="24"/>
              </w:rPr>
              <w:t>S.E</w:t>
            </w:r>
            <w:proofErr w:type="gramEnd"/>
          </w:p>
        </w:tc>
        <w:tc>
          <w:tcPr>
            <w:tcW w:w="2520" w:type="dxa"/>
          </w:tcPr>
          <w:p w14:paraId="223B212B" w14:textId="77777777" w:rsidR="00746D5A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E060DA" w14:paraId="2B8D169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71DC4D44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01B2FAB4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A7DC64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68BEE41C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7E41E2B4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40A3201B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4D138A71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5437C75A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488336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5ADE94D2" w14:textId="77777777" w:rsidR="00E060DA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</w:tcPr>
          <w:p w14:paraId="280023D7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NOW</w:t>
            </w:r>
          </w:p>
        </w:tc>
        <w:tc>
          <w:tcPr>
            <w:tcW w:w="4410" w:type="dxa"/>
            <w:gridSpan w:val="3"/>
          </w:tcPr>
          <w:p w14:paraId="286BC9FF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4A30FBC6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Karatina University</w:t>
            </w:r>
          </w:p>
        </w:tc>
      </w:tr>
      <w:tr w:rsidR="00E060DA" w14:paraId="4DE335F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AE79B2A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22388170" w14:textId="77777777" w:rsidR="00E060DA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</w:tcPr>
          <w:p w14:paraId="6CCA5DCE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2016</w:t>
            </w:r>
          </w:p>
        </w:tc>
        <w:tc>
          <w:tcPr>
            <w:tcW w:w="4410" w:type="dxa"/>
            <w:gridSpan w:val="3"/>
          </w:tcPr>
          <w:p w14:paraId="2A7DA9EA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Lecturer/Deputy Head of Department</w:t>
            </w:r>
          </w:p>
        </w:tc>
        <w:tc>
          <w:tcPr>
            <w:tcW w:w="5670" w:type="dxa"/>
            <w:gridSpan w:val="2"/>
          </w:tcPr>
          <w:p w14:paraId="31EC3613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T.S.C- Nyeri National Polytechnic</w:t>
            </w:r>
          </w:p>
        </w:tc>
      </w:tr>
      <w:tr w:rsidR="00E060DA" w14:paraId="1DACBD8D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09B28DE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7B7B8D15" w14:textId="77777777" w:rsidR="00E060DA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</w:tcPr>
          <w:p w14:paraId="4DE066EC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2006</w:t>
            </w:r>
          </w:p>
        </w:tc>
        <w:tc>
          <w:tcPr>
            <w:tcW w:w="4410" w:type="dxa"/>
            <w:gridSpan w:val="3"/>
          </w:tcPr>
          <w:p w14:paraId="34D95529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Lecturer/Deputy Head of Department</w:t>
            </w:r>
          </w:p>
        </w:tc>
        <w:tc>
          <w:tcPr>
            <w:tcW w:w="5670" w:type="dxa"/>
            <w:gridSpan w:val="2"/>
          </w:tcPr>
          <w:p w14:paraId="10A4CF2D" w14:textId="77777777" w:rsidR="00E060DA" w:rsidRPr="00E344E7" w:rsidRDefault="00814A8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 xml:space="preserve">T.S.C- </w:t>
            </w:r>
            <w:proofErr w:type="spellStart"/>
            <w:r w:rsidRPr="00E344E7">
              <w:rPr>
                <w:sz w:val="24"/>
                <w:szCs w:val="24"/>
              </w:rPr>
              <w:t>Kagumo</w:t>
            </w:r>
            <w:proofErr w:type="spellEnd"/>
            <w:r w:rsidRPr="00E344E7">
              <w:rPr>
                <w:sz w:val="24"/>
                <w:szCs w:val="24"/>
              </w:rPr>
              <w:t xml:space="preserve"> Teachers’ College</w:t>
            </w:r>
          </w:p>
        </w:tc>
      </w:tr>
      <w:tr w:rsidR="00E060DA" w14:paraId="45F943D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6F099A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57433D76" w14:textId="77777777" w:rsidR="00E060DA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  <w:gridSpan w:val="2"/>
          </w:tcPr>
          <w:p w14:paraId="4999AEA2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2004</w:t>
            </w:r>
          </w:p>
        </w:tc>
        <w:tc>
          <w:tcPr>
            <w:tcW w:w="4410" w:type="dxa"/>
            <w:gridSpan w:val="3"/>
          </w:tcPr>
          <w:p w14:paraId="27CD63BB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Teacher/ Boarding Mistress</w:t>
            </w:r>
          </w:p>
        </w:tc>
        <w:tc>
          <w:tcPr>
            <w:tcW w:w="5670" w:type="dxa"/>
            <w:gridSpan w:val="2"/>
          </w:tcPr>
          <w:p w14:paraId="0D77BF79" w14:textId="77777777" w:rsidR="00E060DA" w:rsidRPr="00E344E7" w:rsidRDefault="00814A8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 xml:space="preserve">T.S.C- </w:t>
            </w:r>
            <w:proofErr w:type="spellStart"/>
            <w:r w:rsidRPr="00E344E7">
              <w:rPr>
                <w:sz w:val="24"/>
                <w:szCs w:val="24"/>
              </w:rPr>
              <w:t>Mwasere</w:t>
            </w:r>
            <w:proofErr w:type="spellEnd"/>
            <w:r w:rsidRPr="00E344E7">
              <w:rPr>
                <w:sz w:val="24"/>
                <w:szCs w:val="24"/>
              </w:rPr>
              <w:t xml:space="preserve"> Girls High School</w:t>
            </w:r>
          </w:p>
        </w:tc>
      </w:tr>
    </w:tbl>
    <w:p w14:paraId="06ABB858" w14:textId="77777777" w:rsidR="00005CAF" w:rsidRDefault="00005CAF"/>
    <w:p w14:paraId="04CBAE69" w14:textId="77777777" w:rsidR="00005CAF" w:rsidRDefault="00005CA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2702"/>
        <w:gridCol w:w="540"/>
        <w:gridCol w:w="540"/>
        <w:gridCol w:w="1440"/>
        <w:gridCol w:w="900"/>
        <w:gridCol w:w="2880"/>
        <w:gridCol w:w="1620"/>
      </w:tblGrid>
      <w:tr w:rsidR="00094B39" w:rsidRPr="00442B6A" w14:paraId="235FEA69" w14:textId="77777777" w:rsidTr="00CD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14EEAC97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13D73324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1B0718C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00" w:type="dxa"/>
            <w:gridSpan w:val="4"/>
          </w:tcPr>
          <w:p w14:paraId="5900D290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80" w:type="dxa"/>
            <w:gridSpan w:val="2"/>
          </w:tcPr>
          <w:p w14:paraId="0F9ABBD4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00" w:type="dxa"/>
            <w:gridSpan w:val="3"/>
          </w:tcPr>
          <w:p w14:paraId="3E245B81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10F56AD7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1D1A64C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gridSpan w:val="4"/>
          </w:tcPr>
          <w:p w14:paraId="22E5909F" w14:textId="77777777" w:rsidR="00535AAD" w:rsidRDefault="00DF69C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ASSOCIATION OF GERONTOLOGY AND GERIATRICS (KAGG)</w:t>
            </w:r>
          </w:p>
        </w:tc>
        <w:tc>
          <w:tcPr>
            <w:tcW w:w="1980" w:type="dxa"/>
            <w:gridSpan w:val="2"/>
          </w:tcPr>
          <w:p w14:paraId="5BE9E386" w14:textId="77777777" w:rsidR="00535AAD" w:rsidRPr="00E344E7" w:rsidRDefault="00DF69C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2021</w:t>
            </w:r>
          </w:p>
        </w:tc>
        <w:tc>
          <w:tcPr>
            <w:tcW w:w="5400" w:type="dxa"/>
            <w:gridSpan w:val="3"/>
          </w:tcPr>
          <w:p w14:paraId="36CA7BA0" w14:textId="77777777" w:rsidR="00535AAD" w:rsidRPr="00E344E7" w:rsidRDefault="00DF69C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Editorial Team Member, KAGG Newsletter</w:t>
            </w:r>
          </w:p>
        </w:tc>
      </w:tr>
      <w:tr w:rsidR="00535AAD" w14:paraId="07156FCD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10790C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4"/>
          </w:tcPr>
          <w:p w14:paraId="3D008B04" w14:textId="77777777" w:rsidR="00535AAD" w:rsidRDefault="00DF69CB" w:rsidP="00DF69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  <w:r>
              <w:rPr>
                <w:color w:val="000000"/>
              </w:rPr>
              <w:t xml:space="preserve"> SOCIETY FOR QUALITY-OF-LIFE STUDIES (ISQOLS)</w:t>
            </w:r>
          </w:p>
        </w:tc>
        <w:tc>
          <w:tcPr>
            <w:tcW w:w="1980" w:type="dxa"/>
            <w:gridSpan w:val="2"/>
          </w:tcPr>
          <w:p w14:paraId="58E1E122" w14:textId="77777777" w:rsidR="00535AAD" w:rsidRPr="00E344E7" w:rsidRDefault="00DF69C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2020</w:t>
            </w:r>
          </w:p>
        </w:tc>
        <w:tc>
          <w:tcPr>
            <w:tcW w:w="5400" w:type="dxa"/>
            <w:gridSpan w:val="3"/>
          </w:tcPr>
          <w:p w14:paraId="6C86B688" w14:textId="77777777" w:rsidR="00535AAD" w:rsidRPr="00E344E7" w:rsidRDefault="00DF69C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Member</w:t>
            </w:r>
          </w:p>
        </w:tc>
      </w:tr>
      <w:tr w:rsidR="00535AAD" w14:paraId="61B8832A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C6ED0A1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4"/>
          </w:tcPr>
          <w:p w14:paraId="2246A36E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AF87EDE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7A27BE32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0913E48D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E8CDDF6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4"/>
          </w:tcPr>
          <w:p w14:paraId="7D2C224C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12CA83C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493ECB8E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6693FB71" w14:textId="77777777" w:rsidTr="000D3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5B33A028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4C07A9BF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62200E1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870" w:type="dxa"/>
            <w:gridSpan w:val="2"/>
          </w:tcPr>
          <w:p w14:paraId="7188A7FA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  <w:gridSpan w:val="4"/>
          </w:tcPr>
          <w:p w14:paraId="22A125C5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14:paraId="1B32CB7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20" w:type="dxa"/>
          </w:tcPr>
          <w:p w14:paraId="06B43FFE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2D0C572D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D07E03F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gridSpan w:val="2"/>
          </w:tcPr>
          <w:p w14:paraId="1232C541" w14:textId="77777777" w:rsidR="000D3616" w:rsidRPr="00CC7465" w:rsidRDefault="00CC746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Psycho-Social, Financial and Health Predictors of a Quality Retirement Life: A Kenyan Case</w:t>
            </w:r>
          </w:p>
        </w:tc>
        <w:tc>
          <w:tcPr>
            <w:tcW w:w="3420" w:type="dxa"/>
            <w:gridSpan w:val="4"/>
          </w:tcPr>
          <w:p w14:paraId="40C60576" w14:textId="77777777" w:rsidR="000D3616" w:rsidRPr="00CC7465" w:rsidRDefault="00CC746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Education and Research</w:t>
            </w:r>
          </w:p>
        </w:tc>
        <w:tc>
          <w:tcPr>
            <w:tcW w:w="2880" w:type="dxa"/>
          </w:tcPr>
          <w:p w14:paraId="07CC5836" w14:textId="77777777" w:rsidR="000D3616" w:rsidRDefault="00CA4224" w:rsidP="00CA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  <w:r w:rsidR="00CC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560C903" w14:textId="77777777" w:rsidR="000D3616" w:rsidRPr="00E344E7" w:rsidRDefault="00CC746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July, 2019</w:t>
            </w:r>
          </w:p>
        </w:tc>
      </w:tr>
      <w:tr w:rsidR="000D3616" w:rsidRPr="000E6F5F" w14:paraId="62CB0A6F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D792014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gridSpan w:val="2"/>
          </w:tcPr>
          <w:p w14:paraId="3AD08B17" w14:textId="77777777" w:rsidR="00CC7465" w:rsidRPr="00CC7465" w:rsidRDefault="00CC7465" w:rsidP="00CC74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The Relationship between Psychosocial</w:t>
            </w:r>
          </w:p>
          <w:p w14:paraId="6D74B371" w14:textId="77777777" w:rsidR="000D3616" w:rsidRDefault="00CC7465" w:rsidP="00CC74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Preparation for Retirement and Quality of Life of Retirees in Kenya</w:t>
            </w:r>
          </w:p>
        </w:tc>
        <w:tc>
          <w:tcPr>
            <w:tcW w:w="3420" w:type="dxa"/>
            <w:gridSpan w:val="4"/>
          </w:tcPr>
          <w:p w14:paraId="3114D7D5" w14:textId="77777777" w:rsidR="000D3616" w:rsidRPr="00CC7465" w:rsidRDefault="00CC746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Social Science and Humanities Research</w:t>
            </w:r>
          </w:p>
        </w:tc>
        <w:tc>
          <w:tcPr>
            <w:tcW w:w="2880" w:type="dxa"/>
          </w:tcPr>
          <w:p w14:paraId="07A8E1DF" w14:textId="77777777" w:rsidR="000D3616" w:rsidRPr="00CC7465" w:rsidRDefault="00CC7465" w:rsidP="00CA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CC7465">
              <w:rPr>
                <w:rFonts w:ascii="Times New Roman" w:hAnsi="Times New Roman" w:cs="Times New Roman"/>
                <w:sz w:val="24"/>
                <w:szCs w:val="24"/>
              </w:rPr>
              <w:t>Thuku</w:t>
            </w:r>
            <w:proofErr w:type="spellEnd"/>
            <w:r w:rsidRPr="00CC7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224">
              <w:rPr>
                <w:rFonts w:ascii="Times New Roman" w:hAnsi="Times New Roman" w:cs="Times New Roman"/>
                <w:sz w:val="24"/>
                <w:szCs w:val="24"/>
              </w:rPr>
              <w:t xml:space="preserve">P., </w:t>
            </w:r>
            <w:proofErr w:type="spellStart"/>
            <w:r w:rsidRPr="00CC7465">
              <w:rPr>
                <w:rFonts w:ascii="Times New Roman" w:hAnsi="Times New Roman" w:cs="Times New Roman"/>
                <w:sz w:val="24"/>
                <w:szCs w:val="24"/>
              </w:rPr>
              <w:t>Maina</w:t>
            </w:r>
            <w:proofErr w:type="spellEnd"/>
            <w:r w:rsidRPr="00CC7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224">
              <w:rPr>
                <w:rFonts w:ascii="Times New Roman" w:hAnsi="Times New Roman" w:cs="Times New Roman"/>
                <w:sz w:val="24"/>
                <w:szCs w:val="24"/>
              </w:rPr>
              <w:t xml:space="preserve">L. &amp; </w:t>
            </w:r>
            <w:proofErr w:type="spellStart"/>
            <w:r w:rsidRPr="00CC7465">
              <w:rPr>
                <w:rFonts w:ascii="Times New Roman" w:hAnsi="Times New Roman" w:cs="Times New Roman"/>
                <w:sz w:val="24"/>
                <w:szCs w:val="24"/>
              </w:rPr>
              <w:t>Gecaga</w:t>
            </w:r>
            <w:proofErr w:type="spellEnd"/>
            <w:r w:rsidR="00CA4224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</w:p>
        </w:tc>
        <w:tc>
          <w:tcPr>
            <w:tcW w:w="1620" w:type="dxa"/>
          </w:tcPr>
          <w:p w14:paraId="74EDD32B" w14:textId="77777777" w:rsidR="000D3616" w:rsidRPr="00E344E7" w:rsidRDefault="00CC746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September, 2016</w:t>
            </w:r>
          </w:p>
        </w:tc>
      </w:tr>
      <w:tr w:rsidR="000D3616" w:rsidRPr="000E6F5F" w14:paraId="2075BCDE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25C413B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gridSpan w:val="2"/>
          </w:tcPr>
          <w:p w14:paraId="483F4668" w14:textId="77777777" w:rsidR="00CC7465" w:rsidRDefault="00CC7465" w:rsidP="00CC74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7CD2AE" w14:textId="77777777" w:rsidR="000D3616" w:rsidRPr="00CC7465" w:rsidRDefault="00CC7465" w:rsidP="00CC7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Influence of Socio-demographic Factors on Quality of Life of Retirees in Kenya</w:t>
            </w:r>
          </w:p>
        </w:tc>
        <w:tc>
          <w:tcPr>
            <w:tcW w:w="3420" w:type="dxa"/>
            <w:gridSpan w:val="4"/>
          </w:tcPr>
          <w:p w14:paraId="55AB4150" w14:textId="77777777" w:rsidR="00CC7465" w:rsidRDefault="00CC7465" w:rsidP="00CC74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58DAE" w14:textId="77777777" w:rsidR="000D3616" w:rsidRPr="00CC7465" w:rsidRDefault="00CC7465" w:rsidP="00CC7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65">
              <w:rPr>
                <w:rFonts w:ascii="Times New Roman" w:hAnsi="Times New Roman" w:cs="Times New Roman"/>
                <w:bCs/>
                <w:sz w:val="24"/>
                <w:szCs w:val="24"/>
              </w:rPr>
              <w:t>Imperial Journal of Interdisciplinary Research</w:t>
            </w:r>
          </w:p>
        </w:tc>
        <w:tc>
          <w:tcPr>
            <w:tcW w:w="2880" w:type="dxa"/>
          </w:tcPr>
          <w:p w14:paraId="58490A1A" w14:textId="77777777" w:rsidR="000D3616" w:rsidRDefault="00CA422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</w:p>
        </w:tc>
        <w:tc>
          <w:tcPr>
            <w:tcW w:w="1620" w:type="dxa"/>
          </w:tcPr>
          <w:p w14:paraId="051562A3" w14:textId="77777777" w:rsidR="000D3616" w:rsidRPr="00E344E7" w:rsidRDefault="004126F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4E7">
              <w:rPr>
                <w:sz w:val="24"/>
                <w:szCs w:val="24"/>
              </w:rPr>
              <w:t>January, 2016</w:t>
            </w:r>
          </w:p>
        </w:tc>
      </w:tr>
      <w:tr w:rsidR="000D3616" w:rsidRPr="000E6F5F" w14:paraId="689A21C5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FDB4638" w14:textId="77777777" w:rsidR="000D3616" w:rsidRPr="000D3616" w:rsidRDefault="000D3616" w:rsidP="000D361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7A21CDAC" w14:textId="77777777" w:rsidR="000D3616" w:rsidRDefault="000D3616" w:rsidP="00412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7DDC3EEF" w14:textId="77777777" w:rsidR="000D3616" w:rsidRPr="004126F2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6755FB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5A3B19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442B6A" w14:paraId="5096B573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7C0E6DC9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1C7923FD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0BBD950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018CB86B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7"/>
          </w:tcPr>
          <w:p w14:paraId="0E8B98FF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060B62AA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E666C79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6A5C520E" w14:textId="77777777" w:rsidR="00384335" w:rsidRDefault="007C0AC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7"/>
          </w:tcPr>
          <w:p w14:paraId="72C4E17D" w14:textId="77777777" w:rsidR="00384335" w:rsidRPr="00F45031" w:rsidRDefault="007C0AC9" w:rsidP="00CA4224">
            <w:pPr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International Society for Quality-of-Life Studies (ISQOLS) Virtual Conference</w:t>
            </w:r>
          </w:p>
        </w:tc>
      </w:tr>
      <w:tr w:rsidR="007C0AC9" w:rsidRPr="00F45031" w14:paraId="37E0D2E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DD4B6BF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473B6EB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622" w:type="dxa"/>
            <w:gridSpan w:val="7"/>
          </w:tcPr>
          <w:p w14:paraId="463D4730" w14:textId="77777777" w:rsidR="007C0AC9" w:rsidRPr="007C0AC9" w:rsidRDefault="007C0AC9" w:rsidP="007C0AC9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International Conference on Cohesion and Integration- </w:t>
            </w:r>
            <w:r w:rsidRPr="007C0AC9">
              <w:rPr>
                <w:sz w:val="24"/>
                <w:szCs w:val="24"/>
              </w:rPr>
              <w:t>Karatina University, Kenya</w:t>
            </w:r>
          </w:p>
        </w:tc>
      </w:tr>
      <w:tr w:rsidR="007C0AC9" w:rsidRPr="00F45031" w14:paraId="1F33F40F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707D949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327988B" w14:textId="77777777" w:rsid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7"/>
          </w:tcPr>
          <w:p w14:paraId="7113C9DC" w14:textId="77777777" w:rsidR="007C0AC9" w:rsidRP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0AC9">
              <w:rPr>
                <w:rFonts w:cstheme="minorHAnsi"/>
                <w:sz w:val="24"/>
                <w:szCs w:val="24"/>
              </w:rPr>
              <w:t>2</w:t>
            </w:r>
            <w:r w:rsidRPr="007C0AC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7C0AC9">
              <w:rPr>
                <w:rFonts w:cstheme="minorHAnsi"/>
                <w:sz w:val="24"/>
                <w:szCs w:val="24"/>
              </w:rPr>
              <w:t xml:space="preserve"> IAGG Africa Region Conference of Gerontology and Geriatrics- Nairobi, Kenya</w:t>
            </w:r>
          </w:p>
        </w:tc>
      </w:tr>
      <w:tr w:rsidR="007C0AC9" w:rsidRPr="00F45031" w14:paraId="1D30AA95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726B619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13249DF9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7ECD1878" w14:textId="77777777" w:rsidR="007C0AC9" w:rsidRPr="00F45031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C0AC9" w:rsidRPr="00442B6A" w14:paraId="5B2E737E" w14:textId="77777777" w:rsidTr="00F4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6F0CDAB0" w14:textId="77777777" w:rsidR="007C0AC9" w:rsidRPr="00442B6A" w:rsidRDefault="007C0AC9" w:rsidP="007C0AC9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7C0AC9" w:rsidRPr="00F45031" w14:paraId="55247A56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01195CC" w14:textId="77777777" w:rsidR="007C0AC9" w:rsidRPr="00F45031" w:rsidRDefault="007C0AC9" w:rsidP="007C0AC9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5DAC7199" w14:textId="77777777" w:rsidR="007C0AC9" w:rsidRPr="00F45031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2" w:type="dxa"/>
            <w:gridSpan w:val="3"/>
          </w:tcPr>
          <w:p w14:paraId="3B8EE727" w14:textId="77777777" w:rsidR="007C0AC9" w:rsidRPr="00F45031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  <w:tc>
          <w:tcPr>
            <w:tcW w:w="6840" w:type="dxa"/>
            <w:gridSpan w:val="4"/>
          </w:tcPr>
          <w:p w14:paraId="7446A492" w14:textId="77777777" w:rsidR="007C0AC9" w:rsidRPr="00F45031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7C0AC9" w:rsidRPr="00F45031" w14:paraId="02B1783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3761479" w14:textId="77777777" w:rsidR="007C0AC9" w:rsidRPr="0051265C" w:rsidRDefault="007C0AC9" w:rsidP="007C0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3FC60FE" w14:textId="77777777" w:rsid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2" w:type="dxa"/>
            <w:gridSpan w:val="3"/>
          </w:tcPr>
          <w:p w14:paraId="5421ADA4" w14:textId="77777777" w:rsid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International Society for Quality-of-Life Studies – VIRTUAL ISQOLS 2020 Conference</w:t>
            </w:r>
          </w:p>
        </w:tc>
        <w:tc>
          <w:tcPr>
            <w:tcW w:w="6840" w:type="dxa"/>
            <w:gridSpan w:val="4"/>
          </w:tcPr>
          <w:p w14:paraId="2B0F3D5A" w14:textId="77777777" w:rsidR="007C0AC9" w:rsidRPr="0050136F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136F">
              <w:rPr>
                <w:iCs/>
              </w:rPr>
              <w:t>Impact of the COVID-19 Pandemic on the Quality of Life of Older Persons in Rural Kenya</w:t>
            </w:r>
          </w:p>
        </w:tc>
      </w:tr>
      <w:tr w:rsidR="007C0AC9" w:rsidRPr="00F45031" w14:paraId="34C10271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D5CC91D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1B9C4B29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2" w:type="dxa"/>
            <w:gridSpan w:val="3"/>
          </w:tcPr>
          <w:p w14:paraId="55FC2468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International Society for Quality-of-Life Studies- VIRTUAL ISQOLS 2020 Conference</w:t>
            </w:r>
          </w:p>
        </w:tc>
        <w:tc>
          <w:tcPr>
            <w:tcW w:w="6840" w:type="dxa"/>
            <w:gridSpan w:val="4"/>
          </w:tcPr>
          <w:p w14:paraId="450D92AE" w14:textId="77777777" w:rsidR="007C0AC9" w:rsidRPr="0050136F" w:rsidRDefault="0050136F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+mj-cs"/>
                <w:bCs/>
                <w:color w:val="000000"/>
                <w:kern w:val="24"/>
                <w:sz w:val="24"/>
                <w:szCs w:val="24"/>
              </w:rPr>
              <w:t>Life-C</w:t>
            </w:r>
            <w:r w:rsidRPr="0050136F">
              <w:rPr>
                <w:rFonts w:eastAsia="Calibri" w:cs="+mj-cs"/>
                <w:bCs/>
                <w:color w:val="000000"/>
                <w:kern w:val="24"/>
                <w:sz w:val="24"/>
                <w:szCs w:val="24"/>
              </w:rPr>
              <w:t>ourse Factors influencing Retirement Happiness in the Changing African Society</w:t>
            </w:r>
          </w:p>
        </w:tc>
      </w:tr>
      <w:tr w:rsidR="007C0AC9" w:rsidRPr="00F45031" w14:paraId="0C425BB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B876BBC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453CFE76" w14:textId="77777777" w:rsid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14:paraId="4FFAD5C0" w14:textId="77777777" w:rsidR="007C0AC9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64E6FB44" w14:textId="77777777" w:rsidR="007C0AC9" w:rsidRPr="00F45031" w:rsidRDefault="007C0AC9" w:rsidP="007C0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C0AC9" w:rsidRPr="00F45031" w14:paraId="368E7C0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8C52031" w14:textId="77777777" w:rsidR="007C0AC9" w:rsidRPr="0051265C" w:rsidRDefault="007C0AC9" w:rsidP="007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6D70F827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14:paraId="21ECCFC7" w14:textId="77777777" w:rsidR="007C0AC9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14EBD671" w14:textId="77777777" w:rsidR="007C0AC9" w:rsidRPr="00F45031" w:rsidRDefault="007C0AC9" w:rsidP="007C0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338DD41" w14:textId="77777777" w:rsidR="008A1F14" w:rsidRDefault="008A1F14"/>
    <w:p w14:paraId="078CCFBF" w14:textId="77777777" w:rsidR="008A1F14" w:rsidRDefault="008A1F14"/>
    <w:p w14:paraId="400A90A7" w14:textId="77777777" w:rsidR="008A1F14" w:rsidRDefault="008A1F1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1B6A60A7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705C2E55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60671145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B0A9E30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41638821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226A3B06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6C2EB749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D0E77D4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5F17F234" w14:textId="77777777" w:rsidR="00F2008C" w:rsidRDefault="0037739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34B3AE33" w14:textId="77777777" w:rsidR="00F2008C" w:rsidRPr="00F45031" w:rsidRDefault="0037739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Pedagogical Skill</w:t>
            </w:r>
            <w:r w:rsidR="00DF21C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Training, Karatina University</w:t>
            </w:r>
          </w:p>
        </w:tc>
      </w:tr>
      <w:tr w:rsidR="00F2008C" w:rsidRPr="00F45031" w14:paraId="388E9AB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73A66C7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7685B27C" w14:textId="77777777" w:rsidR="00F2008C" w:rsidRDefault="00DF21CA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3"/>
          </w:tcPr>
          <w:p w14:paraId="021D4938" w14:textId="77777777" w:rsidR="00F2008C" w:rsidRPr="00F45031" w:rsidRDefault="00DF21CA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Post-Graduate Supervisors’ Training, Karatina University</w:t>
            </w:r>
          </w:p>
        </w:tc>
      </w:tr>
      <w:tr w:rsidR="00F2008C" w:rsidRPr="00F45031" w14:paraId="65F4423E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1D27995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28F39D3" w14:textId="77777777" w:rsidR="00F2008C" w:rsidRDefault="00DF21CA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622" w:type="dxa"/>
            <w:gridSpan w:val="3"/>
          </w:tcPr>
          <w:p w14:paraId="1BAA0E53" w14:textId="77777777" w:rsidR="00F2008C" w:rsidRPr="00F45031" w:rsidRDefault="00DF21CA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of Fundable Research Proposals, Karatina University</w:t>
            </w:r>
          </w:p>
        </w:tc>
      </w:tr>
      <w:tr w:rsidR="00F2008C" w:rsidRPr="00F45031" w14:paraId="36C7E193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69E3849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5EE23AB5" w14:textId="77777777" w:rsidR="00F2008C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27F32B11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4D28" w:rsidRPr="00442B6A" w14:paraId="1676CABC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2D25994C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07EE521C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64C44C5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16F7156E" w14:textId="77777777" w:rsidR="00544D28" w:rsidRPr="00CD296F" w:rsidRDefault="00544D28" w:rsidP="005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1FFDEAF7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6B2BBC93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4762CCBE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CD0B5A4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4DD53AA1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8371B77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5256A10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5BA08EC3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4556233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4AA51BD0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B28D9DF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93B1BA7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67CDB23D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91B86A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265C91BA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84F5088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5D14195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30ACBD7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93BC871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658581AC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DCC8F8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BAB2B66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513F7320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6DEDA77E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F67252" w:rsidRPr="00CD296F" w14:paraId="08197457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307143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7F75DA9F" w14:textId="77777777" w:rsidR="00F67252" w:rsidRPr="00CD296F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67510A4F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2B055EFA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5B91B13B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390E713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78FDA9F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66DDE9E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002194F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36792DE6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F4913D9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318B6FDB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D4F007F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AD2DD1A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574446FD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E2A958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4F87782C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B1A1CB5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53CC14BC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224FBB3B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16437D1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2CBE39F3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8C1DDD8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06874A5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77F987DF" w14:textId="77777777" w:rsidTr="002C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67CE7F61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4FB912A5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DE7BD6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441841B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6075BE99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201DD5AA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339AABAE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31CD6" w14:paraId="3C92D31C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0D1504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32EC0276" w14:textId="77777777" w:rsidR="00931CD6" w:rsidRDefault="00DF21CA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0136F">
              <w:rPr>
                <w:sz w:val="24"/>
                <w:szCs w:val="24"/>
              </w:rPr>
              <w:t>-2021</w:t>
            </w:r>
          </w:p>
        </w:tc>
        <w:tc>
          <w:tcPr>
            <w:tcW w:w="5582" w:type="dxa"/>
          </w:tcPr>
          <w:p w14:paraId="232731B3" w14:textId="77777777" w:rsidR="00931CD6" w:rsidRPr="0050136F" w:rsidRDefault="00DF21CA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0136F">
              <w:rPr>
                <w:sz w:val="24"/>
                <w:szCs w:val="24"/>
              </w:rPr>
              <w:t>Mu</w:t>
            </w:r>
            <w:r w:rsidR="0050136F">
              <w:rPr>
                <w:sz w:val="24"/>
                <w:szCs w:val="24"/>
              </w:rPr>
              <w:t>mbuini</w:t>
            </w:r>
            <w:proofErr w:type="spellEnd"/>
            <w:r w:rsidR="0050136F">
              <w:rPr>
                <w:sz w:val="24"/>
                <w:szCs w:val="24"/>
              </w:rPr>
              <w:t xml:space="preserve"> Secondary School </w:t>
            </w:r>
          </w:p>
        </w:tc>
        <w:tc>
          <w:tcPr>
            <w:tcW w:w="3690" w:type="dxa"/>
          </w:tcPr>
          <w:p w14:paraId="31AA68C9" w14:textId="77777777" w:rsidR="00931CD6" w:rsidRDefault="00DF21CA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</w:tc>
        <w:tc>
          <w:tcPr>
            <w:tcW w:w="1350" w:type="dxa"/>
          </w:tcPr>
          <w:p w14:paraId="7182A8CE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56EC520B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7B99EC7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570D2EAE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FC4A2C0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5A47BEA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2328385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5117E203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31449D6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7C616869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FEF83E6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A3DCDA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35C9048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216FE715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C466E59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5041D54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9E606EB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8A43253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2B6289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00C4C7" w14:textId="77777777" w:rsidR="00F67252" w:rsidRDefault="00F67252" w:rsidP="006C6C52">
      <w:pPr>
        <w:rPr>
          <w:sz w:val="24"/>
          <w:szCs w:val="24"/>
        </w:rPr>
      </w:pPr>
    </w:p>
    <w:p w14:paraId="0189F052" w14:textId="77777777"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1C4B" w14:textId="77777777" w:rsidR="00827769" w:rsidRDefault="00827769" w:rsidP="00350784">
      <w:pPr>
        <w:spacing w:after="0" w:line="240" w:lineRule="auto"/>
      </w:pPr>
      <w:r>
        <w:separator/>
      </w:r>
    </w:p>
  </w:endnote>
  <w:endnote w:type="continuationSeparator" w:id="0">
    <w:p w14:paraId="43865057" w14:textId="77777777" w:rsidR="00827769" w:rsidRDefault="00827769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B2E4D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C27BF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A712" w14:textId="77777777" w:rsidR="00827769" w:rsidRDefault="00827769" w:rsidP="00350784">
      <w:pPr>
        <w:spacing w:after="0" w:line="240" w:lineRule="auto"/>
      </w:pPr>
      <w:r>
        <w:separator/>
      </w:r>
    </w:p>
  </w:footnote>
  <w:footnote w:type="continuationSeparator" w:id="0">
    <w:p w14:paraId="0ADAD354" w14:textId="77777777" w:rsidR="00827769" w:rsidRDefault="00827769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70F61"/>
    <w:rsid w:val="00094B39"/>
    <w:rsid w:val="000B75B8"/>
    <w:rsid w:val="000D0854"/>
    <w:rsid w:val="000D3616"/>
    <w:rsid w:val="000E236F"/>
    <w:rsid w:val="000E6F5F"/>
    <w:rsid w:val="00140207"/>
    <w:rsid w:val="001E6830"/>
    <w:rsid w:val="00270E25"/>
    <w:rsid w:val="00301CBF"/>
    <w:rsid w:val="0032674A"/>
    <w:rsid w:val="003454E3"/>
    <w:rsid w:val="00350784"/>
    <w:rsid w:val="00356585"/>
    <w:rsid w:val="00377390"/>
    <w:rsid w:val="00383C20"/>
    <w:rsid w:val="00384335"/>
    <w:rsid w:val="003D6772"/>
    <w:rsid w:val="003E52C0"/>
    <w:rsid w:val="004126F2"/>
    <w:rsid w:val="00442B6A"/>
    <w:rsid w:val="00464E1F"/>
    <w:rsid w:val="00467ECD"/>
    <w:rsid w:val="004A1ECF"/>
    <w:rsid w:val="004D2D41"/>
    <w:rsid w:val="004E0A2D"/>
    <w:rsid w:val="0050136F"/>
    <w:rsid w:val="0051265C"/>
    <w:rsid w:val="00535AAD"/>
    <w:rsid w:val="00544D28"/>
    <w:rsid w:val="0056197B"/>
    <w:rsid w:val="005B203B"/>
    <w:rsid w:val="005F2498"/>
    <w:rsid w:val="006000FC"/>
    <w:rsid w:val="00610397"/>
    <w:rsid w:val="0063188A"/>
    <w:rsid w:val="0068334F"/>
    <w:rsid w:val="0068669A"/>
    <w:rsid w:val="006C6639"/>
    <w:rsid w:val="006C6C52"/>
    <w:rsid w:val="006E7D2E"/>
    <w:rsid w:val="006F0FFC"/>
    <w:rsid w:val="00714FEA"/>
    <w:rsid w:val="00723831"/>
    <w:rsid w:val="00746D5A"/>
    <w:rsid w:val="00750812"/>
    <w:rsid w:val="007757A4"/>
    <w:rsid w:val="00786259"/>
    <w:rsid w:val="007B4361"/>
    <w:rsid w:val="007C0AC9"/>
    <w:rsid w:val="007D575E"/>
    <w:rsid w:val="00814A88"/>
    <w:rsid w:val="00827769"/>
    <w:rsid w:val="008A1F14"/>
    <w:rsid w:val="008B4DCD"/>
    <w:rsid w:val="00903D80"/>
    <w:rsid w:val="00931CD6"/>
    <w:rsid w:val="00943A78"/>
    <w:rsid w:val="00950D06"/>
    <w:rsid w:val="009D7285"/>
    <w:rsid w:val="00A561C5"/>
    <w:rsid w:val="00A66189"/>
    <w:rsid w:val="00A8189F"/>
    <w:rsid w:val="00A90AD5"/>
    <w:rsid w:val="00A957D3"/>
    <w:rsid w:val="00AE56E6"/>
    <w:rsid w:val="00B37C7A"/>
    <w:rsid w:val="00B61ED2"/>
    <w:rsid w:val="00B6455F"/>
    <w:rsid w:val="00B66022"/>
    <w:rsid w:val="00B81874"/>
    <w:rsid w:val="00B924B9"/>
    <w:rsid w:val="00C24EE3"/>
    <w:rsid w:val="00C554D8"/>
    <w:rsid w:val="00C939B6"/>
    <w:rsid w:val="00CA4224"/>
    <w:rsid w:val="00CB6829"/>
    <w:rsid w:val="00CC7465"/>
    <w:rsid w:val="00CD296F"/>
    <w:rsid w:val="00CF1E00"/>
    <w:rsid w:val="00D1137E"/>
    <w:rsid w:val="00D86E54"/>
    <w:rsid w:val="00DD31F0"/>
    <w:rsid w:val="00DF21CA"/>
    <w:rsid w:val="00DF69CB"/>
    <w:rsid w:val="00E060DA"/>
    <w:rsid w:val="00E14495"/>
    <w:rsid w:val="00E344E7"/>
    <w:rsid w:val="00E62F74"/>
    <w:rsid w:val="00F14B72"/>
    <w:rsid w:val="00F2008C"/>
    <w:rsid w:val="00F45031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0E0D"/>
  <w15:chartTrackingRefBased/>
  <w15:docId w15:val="{94BEA040-5699-4FA4-85AA-C86CA51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customStyle="1" w:styleId="Default">
    <w:name w:val="Default"/>
    <w:rsid w:val="00CC7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3</cp:revision>
  <dcterms:created xsi:type="dcterms:W3CDTF">2021-05-04T11:29:00Z</dcterms:created>
  <dcterms:modified xsi:type="dcterms:W3CDTF">2021-06-20T12:07:00Z</dcterms:modified>
</cp:coreProperties>
</file>